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58" w:rsidRDefault="00040858" w:rsidP="00040858">
      <w:pPr>
        <w:rPr>
          <w:rFonts w:hint="eastAsia"/>
        </w:rPr>
      </w:pPr>
    </w:p>
    <w:p w:rsidR="00040858" w:rsidRPr="00233CE8" w:rsidRDefault="00040858" w:rsidP="00040858">
      <w:pPr>
        <w:rPr>
          <w:rFonts w:ascii="仿宋_GB2312" w:eastAsia="仿宋_GB2312"/>
          <w:w w:val="95"/>
          <w:sz w:val="32"/>
          <w:szCs w:val="32"/>
        </w:rPr>
      </w:pPr>
      <w:r w:rsidRPr="00C121A3">
        <w:rPr>
          <w:rFonts w:ascii="黑体" w:eastAsia="黑体" w:hint="eastAsia"/>
          <w:w w:val="95"/>
          <w:sz w:val="32"/>
          <w:szCs w:val="32"/>
        </w:rPr>
        <w:t>附件</w:t>
      </w:r>
      <w:r>
        <w:rPr>
          <w:rFonts w:ascii="黑体" w:eastAsia="黑体" w:hint="eastAsia"/>
          <w:w w:val="95"/>
          <w:sz w:val="32"/>
          <w:szCs w:val="32"/>
        </w:rPr>
        <w:t>12</w:t>
      </w:r>
    </w:p>
    <w:p w:rsidR="00040858" w:rsidRDefault="00040858" w:rsidP="00040858">
      <w:pPr>
        <w:jc w:val="center"/>
        <w:rPr>
          <w:rFonts w:ascii="黑体" w:eastAsia="黑体"/>
          <w:w w:val="95"/>
          <w:sz w:val="44"/>
          <w:szCs w:val="44"/>
        </w:rPr>
      </w:pPr>
    </w:p>
    <w:p w:rsidR="00040858" w:rsidRDefault="00040858" w:rsidP="00040858">
      <w:pPr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天津市妇女儿童保健中心</w:t>
      </w:r>
    </w:p>
    <w:p w:rsidR="00040858" w:rsidRDefault="00EF0019" w:rsidP="00040858">
      <w:pPr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2020</w:t>
      </w:r>
      <w:r w:rsidR="00040858">
        <w:rPr>
          <w:rFonts w:ascii="黑体" w:eastAsia="黑体" w:hint="eastAsia"/>
          <w:w w:val="95"/>
          <w:sz w:val="44"/>
          <w:szCs w:val="44"/>
        </w:rPr>
        <w:t>年</w:t>
      </w:r>
      <w:r w:rsidR="00040858" w:rsidRPr="003D1688">
        <w:rPr>
          <w:rFonts w:ascii="黑体" w:eastAsia="黑体" w:hint="eastAsia"/>
          <w:w w:val="95"/>
          <w:sz w:val="44"/>
          <w:szCs w:val="44"/>
        </w:rPr>
        <w:t>部门预算和</w:t>
      </w:r>
      <w:r w:rsidR="00040858">
        <w:rPr>
          <w:rFonts w:ascii="黑体" w:eastAsia="黑体" w:hint="eastAsia"/>
          <w:w w:val="95"/>
          <w:sz w:val="44"/>
          <w:szCs w:val="44"/>
        </w:rPr>
        <w:t>“三公”</w:t>
      </w:r>
      <w:r w:rsidR="00040858" w:rsidRPr="003D1688">
        <w:rPr>
          <w:rFonts w:ascii="黑体" w:eastAsia="黑体" w:hint="eastAsia"/>
          <w:w w:val="95"/>
          <w:sz w:val="44"/>
          <w:szCs w:val="44"/>
        </w:rPr>
        <w:t>经费</w:t>
      </w:r>
    </w:p>
    <w:p w:rsidR="00040858" w:rsidRPr="003D1688" w:rsidRDefault="00040858" w:rsidP="00040858">
      <w:pPr>
        <w:jc w:val="center"/>
        <w:rPr>
          <w:rFonts w:ascii="黑体" w:eastAsia="黑体"/>
          <w:w w:val="95"/>
          <w:sz w:val="44"/>
          <w:szCs w:val="44"/>
        </w:rPr>
      </w:pPr>
      <w:r w:rsidRPr="003D1688">
        <w:rPr>
          <w:rFonts w:ascii="黑体" w:eastAsia="黑体" w:hint="eastAsia"/>
          <w:w w:val="95"/>
          <w:sz w:val="44"/>
          <w:szCs w:val="44"/>
        </w:rPr>
        <w:t>预算公开情况</w:t>
      </w:r>
      <w:r>
        <w:rPr>
          <w:rFonts w:ascii="黑体" w:eastAsia="黑体" w:hint="eastAsia"/>
          <w:w w:val="95"/>
          <w:sz w:val="44"/>
          <w:szCs w:val="44"/>
        </w:rPr>
        <w:t>的</w:t>
      </w:r>
      <w:r w:rsidRPr="003D1688">
        <w:rPr>
          <w:rFonts w:ascii="黑体" w:eastAsia="黑体" w:hint="eastAsia"/>
          <w:w w:val="95"/>
          <w:sz w:val="44"/>
          <w:szCs w:val="44"/>
        </w:rPr>
        <w:t>说明</w:t>
      </w:r>
    </w:p>
    <w:p w:rsidR="00040858" w:rsidRDefault="00040858" w:rsidP="00040858">
      <w:pPr>
        <w:spacing w:line="600" w:lineRule="exact"/>
        <w:rPr>
          <w:rFonts w:eastAsia="仿宋_GB2312"/>
          <w:sz w:val="32"/>
        </w:rPr>
      </w:pPr>
    </w:p>
    <w:p w:rsidR="00040858" w:rsidRPr="00C121A3" w:rsidRDefault="00040858" w:rsidP="00040858">
      <w:pPr>
        <w:spacing w:line="600" w:lineRule="exact"/>
        <w:rPr>
          <w:rFonts w:eastAsia="仿宋_GB2312"/>
          <w:sz w:val="32"/>
        </w:rPr>
      </w:pPr>
      <w:r w:rsidRPr="00C121A3">
        <w:rPr>
          <w:rFonts w:eastAsia="仿宋_GB2312"/>
          <w:sz w:val="32"/>
        </w:rPr>
        <w:t>市</w:t>
      </w:r>
      <w:r>
        <w:rPr>
          <w:rFonts w:eastAsia="仿宋_GB2312" w:hint="eastAsia"/>
          <w:sz w:val="32"/>
        </w:rPr>
        <w:t>卫生健康委</w:t>
      </w:r>
      <w:r w:rsidRPr="00C121A3">
        <w:rPr>
          <w:rFonts w:eastAsia="仿宋_GB2312"/>
          <w:sz w:val="32"/>
        </w:rPr>
        <w:t>：</w:t>
      </w:r>
    </w:p>
    <w:p w:rsidR="00040858" w:rsidRPr="00C121A3" w:rsidRDefault="00040858" w:rsidP="00040858">
      <w:pPr>
        <w:spacing w:line="600" w:lineRule="exact"/>
        <w:ind w:leftChars="59" w:left="142" w:firstLineChars="230" w:firstLine="736"/>
        <w:jc w:val="both"/>
        <w:rPr>
          <w:rFonts w:eastAsia="仿宋_GB2312"/>
          <w:sz w:val="32"/>
          <w:szCs w:val="32"/>
        </w:rPr>
      </w:pPr>
      <w:r w:rsidRPr="00C121A3">
        <w:rPr>
          <w:rFonts w:eastAsia="仿宋_GB2312"/>
          <w:sz w:val="32"/>
          <w:szCs w:val="32"/>
        </w:rPr>
        <w:t>按照有关要求，我单位</w:t>
      </w:r>
      <w:r>
        <w:rPr>
          <w:rFonts w:eastAsia="仿宋_GB2312" w:hint="eastAsia"/>
          <w:sz w:val="32"/>
          <w:szCs w:val="32"/>
        </w:rPr>
        <w:t>将</w:t>
      </w:r>
      <w:r w:rsidRPr="00C121A3">
        <w:rPr>
          <w:rFonts w:eastAsia="仿宋_GB2312"/>
          <w:sz w:val="32"/>
          <w:szCs w:val="32"/>
        </w:rPr>
        <w:t>于</w:t>
      </w:r>
      <w:r w:rsidR="001F6976">
        <w:rPr>
          <w:rFonts w:eastAsia="仿宋_GB2312"/>
          <w:sz w:val="32"/>
          <w:szCs w:val="32"/>
        </w:rPr>
        <w:t>20</w:t>
      </w:r>
      <w:r w:rsidR="001F6976">
        <w:rPr>
          <w:rFonts w:eastAsia="仿宋_GB2312" w:hint="eastAsia"/>
          <w:sz w:val="32"/>
          <w:szCs w:val="32"/>
        </w:rPr>
        <w:t>20</w:t>
      </w:r>
      <w:r w:rsidRPr="00C121A3">
        <w:rPr>
          <w:rFonts w:eastAsia="仿宋_GB2312"/>
          <w:sz w:val="32"/>
          <w:szCs w:val="32"/>
        </w:rPr>
        <w:t>年</w:t>
      </w:r>
      <w:r w:rsidR="00EF516E">
        <w:rPr>
          <w:rFonts w:eastAsia="仿宋_GB2312" w:hint="eastAsia"/>
          <w:sz w:val="32"/>
          <w:szCs w:val="32"/>
        </w:rPr>
        <w:t>2</w:t>
      </w:r>
      <w:r w:rsidRPr="00C121A3">
        <w:rPr>
          <w:rFonts w:eastAsia="仿宋_GB2312"/>
          <w:sz w:val="32"/>
          <w:szCs w:val="32"/>
        </w:rPr>
        <w:t>月</w:t>
      </w:r>
      <w:r w:rsidR="00EF516E">
        <w:rPr>
          <w:rFonts w:eastAsia="仿宋_GB2312" w:hint="eastAsia"/>
          <w:sz w:val="32"/>
          <w:szCs w:val="32"/>
        </w:rPr>
        <w:t>24</w:t>
      </w:r>
      <w:r w:rsidRPr="00C121A3">
        <w:rPr>
          <w:rFonts w:eastAsia="仿宋_GB2312"/>
          <w:sz w:val="32"/>
          <w:szCs w:val="32"/>
        </w:rPr>
        <w:t>日，通过门户网站（网址：</w:t>
      </w:r>
      <w:r w:rsidRPr="00C121A3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http://www.tjwch.com/</w:t>
      </w:r>
      <w:r w:rsidRPr="00C121A3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2"/>
          <w:szCs w:val="32"/>
        </w:rPr>
        <w:t>）公开</w:t>
      </w:r>
      <w:r w:rsidRPr="00C121A3">
        <w:rPr>
          <w:rFonts w:eastAsia="仿宋_GB2312"/>
          <w:sz w:val="32"/>
          <w:szCs w:val="32"/>
        </w:rPr>
        <w:t>我单位</w:t>
      </w:r>
      <w:r w:rsidR="00EF0019">
        <w:rPr>
          <w:rFonts w:eastAsia="仿宋_GB2312"/>
          <w:sz w:val="32"/>
          <w:szCs w:val="32"/>
        </w:rPr>
        <w:t>20</w:t>
      </w:r>
      <w:r w:rsidR="00EF0019">
        <w:rPr>
          <w:rFonts w:eastAsia="仿宋_GB2312" w:hint="eastAsia"/>
          <w:sz w:val="32"/>
          <w:szCs w:val="32"/>
        </w:rPr>
        <w:t>20</w:t>
      </w:r>
      <w:r w:rsidRPr="00C121A3">
        <w:rPr>
          <w:rFonts w:eastAsia="仿宋_GB2312"/>
          <w:sz w:val="32"/>
          <w:szCs w:val="32"/>
        </w:rPr>
        <w:t>年部门预算</w:t>
      </w:r>
      <w:r>
        <w:rPr>
          <w:rFonts w:eastAsia="仿宋_GB2312" w:hint="eastAsia"/>
          <w:sz w:val="32"/>
          <w:szCs w:val="32"/>
        </w:rPr>
        <w:t>和</w:t>
      </w:r>
      <w:r w:rsidRPr="00C121A3">
        <w:rPr>
          <w:rFonts w:eastAsia="仿宋_GB2312"/>
          <w:sz w:val="32"/>
          <w:szCs w:val="32"/>
        </w:rPr>
        <w:t>“</w:t>
      </w:r>
      <w:r w:rsidRPr="00C121A3">
        <w:rPr>
          <w:rFonts w:eastAsia="仿宋_GB2312"/>
          <w:sz w:val="32"/>
          <w:szCs w:val="32"/>
        </w:rPr>
        <w:t>三公</w:t>
      </w:r>
      <w:r w:rsidRPr="00C121A3"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经费预算。现将公开内容报送你单位备案</w:t>
      </w:r>
      <w:r w:rsidR="001F6976">
        <w:rPr>
          <w:rFonts w:eastAsia="仿宋_GB2312" w:hint="eastAsia"/>
          <w:sz w:val="32"/>
          <w:szCs w:val="32"/>
        </w:rPr>
        <w:t>，并协助在“预决算公开统一平台”上集中公开。</w:t>
      </w:r>
    </w:p>
    <w:p w:rsidR="00040858" w:rsidRPr="00C121A3" w:rsidRDefault="00040858" w:rsidP="00040858">
      <w:pPr>
        <w:spacing w:line="600" w:lineRule="exact"/>
        <w:ind w:firstLineChars="300" w:firstLine="960"/>
        <w:rPr>
          <w:rFonts w:eastAsia="仿宋_GB2312"/>
          <w:sz w:val="32"/>
          <w:szCs w:val="32"/>
        </w:rPr>
      </w:pPr>
      <w:r w:rsidRPr="00C121A3">
        <w:rPr>
          <w:rFonts w:eastAsia="仿宋_GB2312"/>
          <w:sz w:val="32"/>
          <w:szCs w:val="32"/>
        </w:rPr>
        <w:t>（联系人：</w:t>
      </w:r>
      <w:r>
        <w:rPr>
          <w:rFonts w:eastAsia="仿宋_GB2312" w:hint="eastAsia"/>
          <w:sz w:val="32"/>
          <w:szCs w:val="32"/>
        </w:rPr>
        <w:t>荆华</w:t>
      </w:r>
      <w:r w:rsidRPr="00C121A3">
        <w:rPr>
          <w:rFonts w:eastAsia="仿宋_GB2312"/>
          <w:sz w:val="32"/>
          <w:szCs w:val="32"/>
        </w:rPr>
        <w:t xml:space="preserve">     </w:t>
      </w:r>
      <w:r w:rsidRPr="00C121A3">
        <w:rPr>
          <w:rFonts w:eastAsia="仿宋_GB2312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</w:rPr>
        <w:t>5829.7991</w:t>
      </w:r>
      <w:r w:rsidRPr="00C121A3">
        <w:rPr>
          <w:rFonts w:eastAsia="仿宋_GB2312"/>
          <w:sz w:val="32"/>
          <w:szCs w:val="32"/>
        </w:rPr>
        <w:t>）</w:t>
      </w:r>
      <w:bookmarkStart w:id="0" w:name="_GoBack"/>
      <w:bookmarkEnd w:id="0"/>
    </w:p>
    <w:p w:rsidR="00040858" w:rsidRPr="00C121A3" w:rsidRDefault="00040858" w:rsidP="00040858">
      <w:pPr>
        <w:spacing w:line="600" w:lineRule="exact"/>
        <w:rPr>
          <w:rFonts w:eastAsia="仿宋_GB2312"/>
          <w:sz w:val="32"/>
          <w:szCs w:val="32"/>
        </w:rPr>
      </w:pPr>
    </w:p>
    <w:p w:rsidR="00040858" w:rsidRPr="00835C15" w:rsidRDefault="00040858" w:rsidP="00040858"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部</w:t>
      </w:r>
      <w:r>
        <w:rPr>
          <w:rFonts w:eastAsia="仿宋_GB2312" w:hint="eastAsia"/>
          <w:sz w:val="32"/>
          <w:szCs w:val="32"/>
        </w:rPr>
        <w:t>天津市妇女儿童保健中心</w:t>
      </w:r>
      <w:r w:rsidR="00EF0019">
        <w:rPr>
          <w:rFonts w:eastAsia="仿宋_GB2312"/>
          <w:sz w:val="32"/>
          <w:szCs w:val="32"/>
        </w:rPr>
        <w:t>20</w:t>
      </w:r>
      <w:r w:rsidR="00EF0019">
        <w:rPr>
          <w:rFonts w:eastAsia="仿宋_GB2312" w:hint="eastAsia"/>
          <w:sz w:val="32"/>
          <w:szCs w:val="32"/>
        </w:rPr>
        <w:t>20</w:t>
      </w:r>
      <w:r w:rsidRPr="00434333">
        <w:rPr>
          <w:rFonts w:eastAsia="仿宋_GB2312"/>
          <w:sz w:val="32"/>
          <w:szCs w:val="32"/>
        </w:rPr>
        <w:t>年部门预算编制说明</w:t>
      </w:r>
    </w:p>
    <w:p w:rsidR="00040858" w:rsidRPr="00434333" w:rsidRDefault="00040858" w:rsidP="00040858">
      <w:pPr>
        <w:spacing w:line="600" w:lineRule="exact"/>
        <w:ind w:leftChars="413" w:left="991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天津市妇女儿童保健中心</w:t>
      </w:r>
      <w:r w:rsidR="00EF0019">
        <w:rPr>
          <w:rFonts w:eastAsia="仿宋_GB2312"/>
          <w:sz w:val="32"/>
          <w:szCs w:val="32"/>
        </w:rPr>
        <w:t>20</w:t>
      </w:r>
      <w:r w:rsidR="00EF0019">
        <w:rPr>
          <w:rFonts w:eastAsia="仿宋_GB2312" w:hint="eastAsia"/>
          <w:sz w:val="32"/>
          <w:szCs w:val="32"/>
        </w:rPr>
        <w:t>20</w:t>
      </w:r>
      <w:r w:rsidRPr="000B0E5E">
        <w:rPr>
          <w:rFonts w:eastAsia="仿宋_GB2312"/>
          <w:sz w:val="32"/>
          <w:szCs w:val="32"/>
        </w:rPr>
        <w:t>年部门</w:t>
      </w:r>
      <w:r w:rsidRPr="00431A70">
        <w:rPr>
          <w:rFonts w:eastAsia="仿宋_GB2312" w:hint="eastAsia"/>
          <w:sz w:val="32"/>
          <w:szCs w:val="32"/>
        </w:rPr>
        <w:t>收支总体情况表</w:t>
      </w:r>
    </w:p>
    <w:p w:rsidR="00040858" w:rsidRDefault="00040858" w:rsidP="00040858">
      <w:pPr>
        <w:spacing w:line="600" w:lineRule="exact"/>
        <w:ind w:leftChars="360" w:left="864" w:firstLineChars="50" w:firstLine="16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天津市妇女儿童保健中心</w:t>
      </w:r>
      <w:r w:rsidR="00EF0019">
        <w:rPr>
          <w:rFonts w:eastAsia="仿宋_GB2312"/>
          <w:sz w:val="32"/>
          <w:szCs w:val="32"/>
        </w:rPr>
        <w:t>20</w:t>
      </w:r>
      <w:r w:rsidR="00EF0019">
        <w:rPr>
          <w:rFonts w:eastAsia="仿宋_GB2312" w:hint="eastAsia"/>
          <w:sz w:val="32"/>
          <w:szCs w:val="32"/>
        </w:rPr>
        <w:t>20</w:t>
      </w:r>
      <w:r w:rsidRPr="00931F5A">
        <w:rPr>
          <w:rFonts w:eastAsia="仿宋_GB2312"/>
          <w:sz w:val="32"/>
          <w:szCs w:val="32"/>
        </w:rPr>
        <w:t>年部门</w:t>
      </w:r>
      <w:r w:rsidRPr="00431A70">
        <w:rPr>
          <w:rFonts w:eastAsia="仿宋_GB2312" w:hint="eastAsia"/>
          <w:sz w:val="32"/>
          <w:szCs w:val="32"/>
        </w:rPr>
        <w:t>收入总体情况表</w:t>
      </w:r>
    </w:p>
    <w:p w:rsidR="00040858" w:rsidRPr="00931F5A" w:rsidRDefault="00040858" w:rsidP="00040858">
      <w:pPr>
        <w:spacing w:line="600" w:lineRule="exact"/>
        <w:ind w:leftChars="360" w:left="864" w:firstLineChars="50" w:firstLine="16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天津市妇女儿童保健中心</w:t>
      </w:r>
      <w:r w:rsidR="00EF0019">
        <w:rPr>
          <w:rFonts w:eastAsia="仿宋_GB2312"/>
          <w:sz w:val="32"/>
          <w:szCs w:val="32"/>
        </w:rPr>
        <w:t>20</w:t>
      </w:r>
      <w:r w:rsidR="00EF0019">
        <w:rPr>
          <w:rFonts w:eastAsia="仿宋_GB2312" w:hint="eastAsia"/>
          <w:sz w:val="32"/>
          <w:szCs w:val="32"/>
        </w:rPr>
        <w:t>20</w:t>
      </w:r>
      <w:r w:rsidRPr="00931F5A">
        <w:rPr>
          <w:rFonts w:eastAsia="仿宋_GB2312"/>
          <w:sz w:val="32"/>
          <w:szCs w:val="32"/>
        </w:rPr>
        <w:t>年部门</w:t>
      </w:r>
      <w:r w:rsidRPr="00431A70">
        <w:rPr>
          <w:rFonts w:eastAsia="仿宋_GB2312" w:hint="eastAsia"/>
          <w:sz w:val="32"/>
          <w:szCs w:val="32"/>
        </w:rPr>
        <w:t>支出总体情况表</w:t>
      </w:r>
    </w:p>
    <w:p w:rsidR="00040858" w:rsidRPr="00434333" w:rsidRDefault="00040858" w:rsidP="00040858">
      <w:pPr>
        <w:spacing w:line="600" w:lineRule="exact"/>
        <w:ind w:leftChars="413" w:left="991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天津市妇女儿童保健中心</w:t>
      </w:r>
      <w:r w:rsidR="00EF0019">
        <w:rPr>
          <w:rFonts w:eastAsia="仿宋_GB2312"/>
          <w:sz w:val="32"/>
          <w:szCs w:val="32"/>
        </w:rPr>
        <w:t>20</w:t>
      </w:r>
      <w:r w:rsidR="00EF0019">
        <w:rPr>
          <w:rFonts w:eastAsia="仿宋_GB2312" w:hint="eastAsia"/>
          <w:sz w:val="32"/>
          <w:szCs w:val="32"/>
        </w:rPr>
        <w:t>20</w:t>
      </w:r>
      <w:r w:rsidRPr="00931F5A">
        <w:rPr>
          <w:rFonts w:eastAsia="仿宋_GB2312"/>
          <w:sz w:val="32"/>
          <w:szCs w:val="32"/>
        </w:rPr>
        <w:t>年</w:t>
      </w:r>
      <w:r w:rsidRPr="006659A6">
        <w:rPr>
          <w:rFonts w:eastAsia="仿宋_GB2312" w:hint="eastAsia"/>
          <w:sz w:val="32"/>
          <w:szCs w:val="32"/>
        </w:rPr>
        <w:t>财政拨款收支总体情况表</w:t>
      </w:r>
    </w:p>
    <w:p w:rsidR="00040858" w:rsidRPr="00931F5A" w:rsidRDefault="00040858" w:rsidP="00040858">
      <w:pPr>
        <w:spacing w:line="600" w:lineRule="exact"/>
        <w:ind w:leftChars="380" w:left="912" w:firstLineChars="50" w:firstLine="16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 w:rsidRPr="00931F5A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天津市妇女儿童保健中心</w:t>
      </w:r>
      <w:r w:rsidR="00EF0019">
        <w:rPr>
          <w:rFonts w:eastAsia="仿宋_GB2312"/>
          <w:sz w:val="32"/>
          <w:szCs w:val="32"/>
        </w:rPr>
        <w:t>20</w:t>
      </w:r>
      <w:r w:rsidR="00EF0019">
        <w:rPr>
          <w:rFonts w:eastAsia="仿宋_GB2312" w:hint="eastAsia"/>
          <w:sz w:val="32"/>
          <w:szCs w:val="32"/>
        </w:rPr>
        <w:t>20</w:t>
      </w:r>
      <w:r w:rsidRPr="00931F5A">
        <w:rPr>
          <w:rFonts w:eastAsia="仿宋_GB2312"/>
          <w:sz w:val="32"/>
          <w:szCs w:val="32"/>
        </w:rPr>
        <w:t>年一般公共预算支出情况表</w:t>
      </w:r>
    </w:p>
    <w:p w:rsidR="00040858" w:rsidRPr="00931F5A" w:rsidRDefault="00040858" w:rsidP="00040858">
      <w:pPr>
        <w:spacing w:line="600" w:lineRule="exact"/>
        <w:ind w:leftChars="413" w:left="991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 w:rsidRPr="00931F5A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天津市妇女儿童保健中心</w:t>
      </w:r>
      <w:r w:rsidR="00EF0019">
        <w:rPr>
          <w:rFonts w:eastAsia="仿宋_GB2312"/>
          <w:sz w:val="32"/>
          <w:szCs w:val="32"/>
        </w:rPr>
        <w:t>20</w:t>
      </w:r>
      <w:r w:rsidR="00EF0019">
        <w:rPr>
          <w:rFonts w:eastAsia="仿宋_GB2312" w:hint="eastAsia"/>
          <w:sz w:val="32"/>
          <w:szCs w:val="32"/>
        </w:rPr>
        <w:t>20</w:t>
      </w:r>
      <w:r w:rsidRPr="00931F5A">
        <w:rPr>
          <w:rFonts w:eastAsia="仿宋_GB2312"/>
          <w:sz w:val="32"/>
          <w:szCs w:val="32"/>
        </w:rPr>
        <w:t>年一般公共预算</w:t>
      </w:r>
      <w:r>
        <w:rPr>
          <w:rFonts w:eastAsia="仿宋_GB2312" w:hint="eastAsia"/>
          <w:sz w:val="32"/>
          <w:szCs w:val="32"/>
        </w:rPr>
        <w:t>基本</w:t>
      </w:r>
      <w:r w:rsidRPr="00931F5A">
        <w:rPr>
          <w:rFonts w:eastAsia="仿宋_GB2312"/>
          <w:sz w:val="32"/>
          <w:szCs w:val="32"/>
        </w:rPr>
        <w:t>支</w:t>
      </w:r>
      <w:r w:rsidRPr="00931F5A">
        <w:rPr>
          <w:rFonts w:eastAsia="仿宋_GB2312"/>
          <w:sz w:val="32"/>
          <w:szCs w:val="32"/>
        </w:rPr>
        <w:lastRenderedPageBreak/>
        <w:t>出情况表</w:t>
      </w:r>
    </w:p>
    <w:p w:rsidR="00040858" w:rsidRPr="00434333" w:rsidRDefault="00040858" w:rsidP="00040858">
      <w:pPr>
        <w:spacing w:line="600" w:lineRule="exact"/>
        <w:ind w:leftChars="413" w:left="991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 w:hint="eastAsia"/>
          <w:sz w:val="32"/>
          <w:szCs w:val="32"/>
        </w:rPr>
        <w:t>天津市妇女儿童保健中心</w:t>
      </w:r>
      <w:r w:rsidR="00EF0019">
        <w:rPr>
          <w:rFonts w:eastAsia="仿宋_GB2312"/>
          <w:sz w:val="32"/>
          <w:szCs w:val="32"/>
        </w:rPr>
        <w:t>20</w:t>
      </w:r>
      <w:r w:rsidR="00EF0019">
        <w:rPr>
          <w:rFonts w:eastAsia="仿宋_GB2312" w:hint="eastAsia"/>
          <w:sz w:val="32"/>
          <w:szCs w:val="32"/>
        </w:rPr>
        <w:t>20</w:t>
      </w:r>
      <w:r w:rsidRPr="00931F5A">
        <w:rPr>
          <w:rFonts w:eastAsia="仿宋_GB2312"/>
          <w:sz w:val="32"/>
          <w:szCs w:val="32"/>
        </w:rPr>
        <w:t>年政府性基金预算支出情况表</w:t>
      </w:r>
    </w:p>
    <w:p w:rsidR="00040858" w:rsidRDefault="00040858" w:rsidP="00040858">
      <w:pPr>
        <w:spacing w:line="600" w:lineRule="exact"/>
        <w:ind w:leftChars="354" w:left="85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 w:hint="eastAsia"/>
          <w:sz w:val="32"/>
          <w:szCs w:val="32"/>
        </w:rPr>
        <w:t>天津市妇女儿童保健中心</w:t>
      </w:r>
      <w:r w:rsidR="00EF0019">
        <w:rPr>
          <w:rFonts w:eastAsia="仿宋_GB2312"/>
          <w:sz w:val="32"/>
          <w:szCs w:val="32"/>
        </w:rPr>
        <w:t>20</w:t>
      </w:r>
      <w:r w:rsidR="00EF0019">
        <w:rPr>
          <w:rFonts w:eastAsia="仿宋_GB2312" w:hint="eastAsia"/>
          <w:sz w:val="32"/>
          <w:szCs w:val="32"/>
        </w:rPr>
        <w:t>20</w:t>
      </w:r>
      <w:r w:rsidRPr="00434333">
        <w:rPr>
          <w:rFonts w:eastAsia="仿宋_GB2312"/>
          <w:sz w:val="32"/>
          <w:szCs w:val="32"/>
        </w:rPr>
        <w:t>年</w:t>
      </w:r>
      <w:r w:rsidRPr="00931F5A">
        <w:rPr>
          <w:rFonts w:eastAsia="仿宋_GB2312"/>
          <w:sz w:val="32"/>
          <w:szCs w:val="32"/>
        </w:rPr>
        <w:t>一般公共预算</w:t>
      </w:r>
      <w:r w:rsidRPr="00434333">
        <w:rPr>
          <w:rFonts w:eastAsia="仿宋_GB2312"/>
          <w:sz w:val="32"/>
          <w:szCs w:val="32"/>
        </w:rPr>
        <w:t>“</w:t>
      </w:r>
      <w:r w:rsidRPr="00434333">
        <w:rPr>
          <w:rFonts w:eastAsia="仿宋_GB2312"/>
          <w:sz w:val="32"/>
          <w:szCs w:val="32"/>
        </w:rPr>
        <w:t>三公</w:t>
      </w:r>
      <w:r w:rsidRPr="00434333"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支出情况说明</w:t>
      </w:r>
    </w:p>
    <w:p w:rsidR="00040858" w:rsidRDefault="00040858" w:rsidP="00040858">
      <w:pPr>
        <w:spacing w:line="600" w:lineRule="exact"/>
        <w:ind w:leftChars="354" w:left="85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10.</w:t>
      </w:r>
      <w:r>
        <w:rPr>
          <w:rFonts w:eastAsia="仿宋_GB2312" w:hint="eastAsia"/>
          <w:sz w:val="32"/>
          <w:szCs w:val="32"/>
        </w:rPr>
        <w:t>天津市妇女儿童保健中心</w:t>
      </w:r>
      <w:r w:rsidR="00EF0019">
        <w:rPr>
          <w:rFonts w:eastAsia="仿宋_GB2312"/>
          <w:sz w:val="32"/>
          <w:szCs w:val="32"/>
        </w:rPr>
        <w:t>20</w:t>
      </w:r>
      <w:r w:rsidR="00EF0019">
        <w:rPr>
          <w:rFonts w:eastAsia="仿宋_GB2312" w:hint="eastAsia"/>
          <w:sz w:val="32"/>
          <w:szCs w:val="32"/>
        </w:rPr>
        <w:t>20</w:t>
      </w:r>
      <w:r w:rsidRPr="00931F5A">
        <w:rPr>
          <w:rFonts w:eastAsia="仿宋_GB2312"/>
          <w:sz w:val="32"/>
          <w:szCs w:val="32"/>
        </w:rPr>
        <w:t>年一般公共预算</w:t>
      </w:r>
      <w:r w:rsidRPr="00931F5A">
        <w:rPr>
          <w:rFonts w:eastAsia="仿宋_GB2312"/>
          <w:sz w:val="32"/>
          <w:szCs w:val="32"/>
        </w:rPr>
        <w:t>“</w:t>
      </w:r>
      <w:r w:rsidRPr="00931F5A">
        <w:rPr>
          <w:rFonts w:eastAsia="仿宋_GB2312"/>
          <w:sz w:val="32"/>
          <w:szCs w:val="32"/>
        </w:rPr>
        <w:t>三公</w:t>
      </w:r>
      <w:r w:rsidRPr="00931F5A">
        <w:rPr>
          <w:rFonts w:eastAsia="仿宋_GB2312"/>
          <w:sz w:val="32"/>
          <w:szCs w:val="32"/>
        </w:rPr>
        <w:t>”</w:t>
      </w:r>
      <w:r w:rsidRPr="00931F5A"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</w:t>
      </w:r>
      <w:r w:rsidRPr="00931F5A">
        <w:rPr>
          <w:rFonts w:eastAsia="仿宋_GB2312"/>
          <w:sz w:val="32"/>
          <w:szCs w:val="32"/>
        </w:rPr>
        <w:t>情况表</w:t>
      </w:r>
    </w:p>
    <w:p w:rsidR="00040858" w:rsidRPr="00093F1A" w:rsidRDefault="00200E56" w:rsidP="00200E56">
      <w:pPr>
        <w:spacing w:line="600" w:lineRule="exact"/>
        <w:ind w:leftChars="200" w:left="800" w:hangingChars="100" w:hanging="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11.</w:t>
      </w:r>
      <w:r w:rsidRPr="00200E56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天津市妇女儿童保健中心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 w:rsidRPr="00931F5A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项目基本情况及绩效目标表</w:t>
      </w:r>
    </w:p>
    <w:p w:rsidR="00040858" w:rsidRPr="00200E56" w:rsidRDefault="00040858" w:rsidP="00040858">
      <w:pPr>
        <w:spacing w:line="600" w:lineRule="exact"/>
        <w:ind w:leftChars="600" w:left="1760" w:hangingChars="100" w:hanging="320"/>
        <w:jc w:val="both"/>
        <w:rPr>
          <w:rFonts w:eastAsia="仿宋_GB2312"/>
          <w:sz w:val="32"/>
          <w:szCs w:val="32"/>
        </w:rPr>
      </w:pPr>
    </w:p>
    <w:p w:rsidR="00040858" w:rsidRPr="00434333" w:rsidRDefault="00040858" w:rsidP="00040858">
      <w:pPr>
        <w:spacing w:line="600" w:lineRule="exact"/>
        <w:ind w:leftChars="600" w:left="1760" w:hangingChars="100" w:hanging="320"/>
        <w:jc w:val="both"/>
        <w:rPr>
          <w:rFonts w:eastAsia="仿宋_GB2312"/>
          <w:sz w:val="32"/>
          <w:szCs w:val="32"/>
        </w:rPr>
      </w:pPr>
    </w:p>
    <w:p w:rsidR="00040858" w:rsidRPr="00C121A3" w:rsidRDefault="00040858" w:rsidP="00040858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</w:t>
      </w:r>
      <w:r>
        <w:rPr>
          <w:rFonts w:eastAsia="仿宋_GB2312" w:hint="eastAsia"/>
          <w:sz w:val="32"/>
          <w:szCs w:val="32"/>
        </w:rPr>
        <w:t>天津市妇女儿童保健中心</w:t>
      </w:r>
    </w:p>
    <w:p w:rsidR="00040858" w:rsidRPr="00166572" w:rsidRDefault="00AF5C3D" w:rsidP="00040858">
      <w:pPr>
        <w:spacing w:line="580" w:lineRule="exact"/>
        <w:ind w:firstLineChars="1750" w:firstLine="5600"/>
        <w:rPr>
          <w:rFonts w:ascii="宋体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 w:rsidR="00040858" w:rsidRPr="00C121A3">
        <w:rPr>
          <w:rFonts w:eastAsia="仿宋_GB2312"/>
          <w:sz w:val="32"/>
          <w:szCs w:val="32"/>
        </w:rPr>
        <w:t>年</w:t>
      </w:r>
      <w:r w:rsidR="00F735F3">
        <w:rPr>
          <w:rFonts w:eastAsia="仿宋_GB2312" w:hint="eastAsia"/>
          <w:sz w:val="32"/>
          <w:szCs w:val="32"/>
        </w:rPr>
        <w:t>2</w:t>
      </w:r>
      <w:r w:rsidR="00040858" w:rsidRPr="00C121A3">
        <w:rPr>
          <w:rFonts w:eastAsia="仿宋_GB2312"/>
          <w:sz w:val="32"/>
          <w:szCs w:val="32"/>
        </w:rPr>
        <w:t>月</w:t>
      </w:r>
      <w:r w:rsidR="00F735F3">
        <w:rPr>
          <w:rFonts w:eastAsia="仿宋_GB2312" w:hint="eastAsia"/>
          <w:sz w:val="32"/>
          <w:szCs w:val="32"/>
        </w:rPr>
        <w:t>24</w:t>
      </w:r>
      <w:r w:rsidR="00040858" w:rsidRPr="00C121A3">
        <w:rPr>
          <w:rFonts w:eastAsia="仿宋_GB2312"/>
          <w:sz w:val="32"/>
          <w:szCs w:val="32"/>
        </w:rPr>
        <w:t>日</w:t>
      </w:r>
    </w:p>
    <w:p w:rsidR="00040858" w:rsidRDefault="00040858" w:rsidP="00040858"/>
    <w:p w:rsidR="00040858" w:rsidRDefault="00040858" w:rsidP="00040858"/>
    <w:p w:rsidR="00040858" w:rsidRDefault="00040858" w:rsidP="00040858"/>
    <w:p w:rsidR="00040858" w:rsidRDefault="00040858" w:rsidP="00040858"/>
    <w:p w:rsidR="00040858" w:rsidRDefault="00040858" w:rsidP="00040858"/>
    <w:p w:rsidR="00040858" w:rsidRDefault="00040858" w:rsidP="00040858"/>
    <w:p w:rsidR="00040858" w:rsidRDefault="00040858" w:rsidP="00040858"/>
    <w:p w:rsidR="00040858" w:rsidRDefault="00040858" w:rsidP="00040858"/>
    <w:p w:rsidR="00040858" w:rsidRDefault="00040858" w:rsidP="00040858"/>
    <w:p w:rsidR="00040858" w:rsidRDefault="00040858" w:rsidP="00040858"/>
    <w:p w:rsidR="00040858" w:rsidRDefault="00040858" w:rsidP="00040858"/>
    <w:p w:rsidR="00040858" w:rsidRDefault="00040858" w:rsidP="00040858"/>
    <w:p w:rsidR="00040858" w:rsidRDefault="00040858" w:rsidP="00040858"/>
    <w:p w:rsidR="00040858" w:rsidRDefault="00040858" w:rsidP="00040858"/>
    <w:p w:rsidR="00040858" w:rsidRDefault="00040858" w:rsidP="00040858"/>
    <w:p w:rsidR="009C4926" w:rsidRDefault="009C4926"/>
    <w:sectPr w:rsidR="009C4926" w:rsidSect="00937D77">
      <w:headerReference w:type="default" r:id="rId7"/>
      <w:footerReference w:type="even" r:id="rId8"/>
      <w:footerReference w:type="default" r:id="rId9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D1" w:rsidRDefault="003F7AD1">
      <w:pPr>
        <w:spacing w:line="240" w:lineRule="auto"/>
      </w:pPr>
      <w:r>
        <w:separator/>
      </w:r>
    </w:p>
  </w:endnote>
  <w:endnote w:type="continuationSeparator" w:id="0">
    <w:p w:rsidR="003F7AD1" w:rsidRDefault="003F7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036" w:rsidRDefault="00040858" w:rsidP="00937D7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0036" w:rsidRDefault="003F7AD1" w:rsidP="00937D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036" w:rsidRDefault="003F7AD1" w:rsidP="00937D7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D1" w:rsidRDefault="003F7AD1">
      <w:pPr>
        <w:spacing w:line="240" w:lineRule="auto"/>
      </w:pPr>
      <w:r>
        <w:separator/>
      </w:r>
    </w:p>
  </w:footnote>
  <w:footnote w:type="continuationSeparator" w:id="0">
    <w:p w:rsidR="003F7AD1" w:rsidRDefault="003F7A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036" w:rsidRDefault="003F7AD1" w:rsidP="00E90C8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58"/>
    <w:rsid w:val="00040858"/>
    <w:rsid w:val="000E4457"/>
    <w:rsid w:val="00142811"/>
    <w:rsid w:val="001F6976"/>
    <w:rsid w:val="00200E56"/>
    <w:rsid w:val="003F7AD1"/>
    <w:rsid w:val="009C4926"/>
    <w:rsid w:val="00AF5C3D"/>
    <w:rsid w:val="00C115B6"/>
    <w:rsid w:val="00C747F4"/>
    <w:rsid w:val="00CE7EEB"/>
    <w:rsid w:val="00EF0019"/>
    <w:rsid w:val="00EF516E"/>
    <w:rsid w:val="00F7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58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085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40858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040858"/>
  </w:style>
  <w:style w:type="paragraph" w:styleId="a5">
    <w:name w:val="header"/>
    <w:basedOn w:val="a"/>
    <w:link w:val="Char0"/>
    <w:rsid w:val="00040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4085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58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085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40858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040858"/>
  </w:style>
  <w:style w:type="paragraph" w:styleId="a5">
    <w:name w:val="header"/>
    <w:basedOn w:val="a"/>
    <w:link w:val="Char0"/>
    <w:rsid w:val="00040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4085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</Words>
  <Characters>527</Characters>
  <Application>Microsoft Office Word</Application>
  <DocSecurity>0</DocSecurity>
  <Lines>4</Lines>
  <Paragraphs>1</Paragraphs>
  <ScaleCrop>false</ScaleCrop>
  <Company>天津市妇女儿童保健中心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tjwch</dc:creator>
  <cp:keywords/>
  <dc:description/>
  <cp:lastModifiedBy>tjwch</cp:lastModifiedBy>
  <cp:revision>8</cp:revision>
  <dcterms:created xsi:type="dcterms:W3CDTF">2019-02-26T03:22:00Z</dcterms:created>
  <dcterms:modified xsi:type="dcterms:W3CDTF">2020-02-24T02:47:00Z</dcterms:modified>
</cp:coreProperties>
</file>